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6D0666" w14:textId="13903A84" w:rsidR="00651781" w:rsidRDefault="00651781" w:rsidP="00651781">
      <w:pPr>
        <w:pStyle w:val="Web"/>
        <w:numPr>
          <w:ilvl w:val="0"/>
          <w:numId w:val="1"/>
        </w:numPr>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Title: final project</w:t>
      </w:r>
      <w:r>
        <w:rPr>
          <w:rFonts w:ascii="Segoe UI" w:hAnsi="Segoe UI" w:cs="Segoe UI"/>
          <w:color w:val="373A3C"/>
          <w:sz w:val="23"/>
          <w:szCs w:val="23"/>
        </w:rPr>
        <w:t>題目</w:t>
      </w:r>
    </w:p>
    <w:p w14:paraId="037DFE44" w14:textId="3FA362C2" w:rsidR="00651781" w:rsidRPr="002D4B17" w:rsidRDefault="00651781" w:rsidP="00651781">
      <w:pPr>
        <w:pStyle w:val="Web"/>
        <w:shd w:val="clear" w:color="auto" w:fill="FFFFFF"/>
        <w:spacing w:before="0" w:beforeAutospacing="0"/>
        <w:ind w:left="360"/>
        <w:rPr>
          <w:rFonts w:ascii="Segoe UI" w:hAnsi="Segoe UI" w:cs="Segoe UI" w:hint="eastAsia"/>
          <w:color w:val="0070C0"/>
          <w:sz w:val="23"/>
          <w:szCs w:val="23"/>
        </w:rPr>
      </w:pPr>
      <w:r w:rsidRPr="002D4B17">
        <w:rPr>
          <w:rFonts w:ascii="Segoe UI" w:hAnsi="Segoe UI" w:cs="Segoe UI" w:hint="eastAsia"/>
          <w:color w:val="0070C0"/>
          <w:sz w:val="23"/>
          <w:szCs w:val="23"/>
        </w:rPr>
        <w:t>無人車行人偵測</w:t>
      </w:r>
      <w:r w:rsidR="00C115C5" w:rsidRPr="002D4B17">
        <w:rPr>
          <w:rFonts w:ascii="Segoe UI" w:hAnsi="Segoe UI" w:cs="Segoe UI" w:hint="eastAsia"/>
          <w:color w:val="0070C0"/>
          <w:sz w:val="23"/>
          <w:szCs w:val="23"/>
        </w:rPr>
        <w:t>碰撞預警</w:t>
      </w:r>
    </w:p>
    <w:p w14:paraId="489B46A1" w14:textId="4F9E96ED" w:rsidR="00651781" w:rsidRDefault="00651781" w:rsidP="00651781">
      <w:pPr>
        <w:pStyle w:val="Web"/>
        <w:numPr>
          <w:ilvl w:val="0"/>
          <w:numId w:val="1"/>
        </w:numPr>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 xml:space="preserve">Team member: </w:t>
      </w:r>
      <w:r>
        <w:rPr>
          <w:rFonts w:ascii="Segoe UI" w:hAnsi="Segoe UI" w:cs="Segoe UI"/>
          <w:color w:val="373A3C"/>
          <w:sz w:val="23"/>
          <w:szCs w:val="23"/>
        </w:rPr>
        <w:t>隊員名單，包括學號及姓名（</w:t>
      </w:r>
      <w:r>
        <w:rPr>
          <w:rFonts w:ascii="Segoe UI" w:hAnsi="Segoe UI" w:cs="Segoe UI"/>
          <w:color w:val="373A3C"/>
          <w:sz w:val="23"/>
          <w:szCs w:val="23"/>
        </w:rPr>
        <w:t>3</w:t>
      </w:r>
      <w:r>
        <w:rPr>
          <w:rFonts w:ascii="Segoe UI" w:hAnsi="Segoe UI" w:cs="Segoe UI"/>
          <w:color w:val="373A3C"/>
          <w:sz w:val="23"/>
          <w:szCs w:val="23"/>
        </w:rPr>
        <w:t>人以內為限，即</w:t>
      </w:r>
      <w:r>
        <w:rPr>
          <w:rFonts w:ascii="Segoe UI" w:hAnsi="Segoe UI" w:cs="Segoe UI"/>
          <w:color w:val="373A3C"/>
          <w:sz w:val="23"/>
          <w:szCs w:val="23"/>
        </w:rPr>
        <w:t xml:space="preserve"> 1~3 </w:t>
      </w:r>
      <w:r>
        <w:rPr>
          <w:rFonts w:ascii="Segoe UI" w:hAnsi="Segoe UI" w:cs="Segoe UI"/>
          <w:color w:val="373A3C"/>
          <w:sz w:val="23"/>
          <w:szCs w:val="23"/>
        </w:rPr>
        <w:t>人）</w:t>
      </w:r>
    </w:p>
    <w:p w14:paraId="67D41E62" w14:textId="28729A7E" w:rsidR="00651781" w:rsidRPr="002D4B17" w:rsidRDefault="00C115C5" w:rsidP="00651781">
      <w:pPr>
        <w:pStyle w:val="Web"/>
        <w:shd w:val="clear" w:color="auto" w:fill="FFFFFF"/>
        <w:spacing w:before="0" w:beforeAutospacing="0"/>
        <w:ind w:left="360"/>
        <w:rPr>
          <w:rFonts w:ascii="Segoe UI" w:hAnsi="Segoe UI" w:cs="Segoe UI" w:hint="eastAsia"/>
          <w:color w:val="0070C0"/>
          <w:sz w:val="23"/>
          <w:szCs w:val="23"/>
        </w:rPr>
      </w:pPr>
      <w:r w:rsidRPr="002D4B17">
        <w:rPr>
          <w:rFonts w:ascii="Segoe UI" w:hAnsi="Segoe UI" w:cs="Segoe UI" w:hint="eastAsia"/>
          <w:color w:val="0070C0"/>
          <w:sz w:val="23"/>
          <w:szCs w:val="23"/>
        </w:rPr>
        <w:t>P</w:t>
      </w:r>
      <w:r w:rsidRPr="002D4B17">
        <w:rPr>
          <w:rFonts w:ascii="Segoe UI" w:hAnsi="Segoe UI" w:cs="Segoe UI"/>
          <w:color w:val="0070C0"/>
          <w:sz w:val="23"/>
          <w:szCs w:val="23"/>
        </w:rPr>
        <w:t xml:space="preserve">77101032 </w:t>
      </w:r>
      <w:r w:rsidRPr="002D4B17">
        <w:rPr>
          <w:rFonts w:ascii="Segoe UI" w:hAnsi="Segoe UI" w:cs="Segoe UI" w:hint="eastAsia"/>
          <w:color w:val="0070C0"/>
          <w:sz w:val="23"/>
          <w:szCs w:val="23"/>
        </w:rPr>
        <w:t>林瑋荏</w:t>
      </w:r>
    </w:p>
    <w:p w14:paraId="433C4205" w14:textId="61DC99E8" w:rsidR="00651781" w:rsidRPr="00651781" w:rsidRDefault="00651781" w:rsidP="00651781">
      <w:pPr>
        <w:pStyle w:val="Web"/>
        <w:numPr>
          <w:ilvl w:val="0"/>
          <w:numId w:val="1"/>
        </w:numPr>
        <w:shd w:val="clear" w:color="auto" w:fill="FFFFFF"/>
        <w:spacing w:before="0" w:beforeAutospacing="0"/>
        <w:rPr>
          <w:rFonts w:ascii="Segoe UI" w:hAnsi="Segoe UI" w:cs="Segoe UI" w:hint="eastAsia"/>
          <w:color w:val="373A3C"/>
          <w:sz w:val="23"/>
          <w:szCs w:val="23"/>
        </w:rPr>
      </w:pPr>
      <w:r>
        <w:rPr>
          <w:rFonts w:ascii="Segoe UI" w:hAnsi="Segoe UI" w:cs="Segoe UI"/>
          <w:color w:val="373A3C"/>
          <w:sz w:val="23"/>
          <w:szCs w:val="23"/>
        </w:rPr>
        <w:t xml:space="preserve">Introduction: </w:t>
      </w:r>
      <w:r>
        <w:rPr>
          <w:rFonts w:ascii="Segoe UI" w:hAnsi="Segoe UI" w:cs="Segoe UI"/>
          <w:color w:val="373A3C"/>
          <w:sz w:val="23"/>
          <w:szCs w:val="23"/>
        </w:rPr>
        <w:t>講述進行這個</w:t>
      </w:r>
      <w:r>
        <w:rPr>
          <w:rFonts w:ascii="Segoe UI" w:hAnsi="Segoe UI" w:cs="Segoe UI"/>
          <w:color w:val="373A3C"/>
          <w:sz w:val="23"/>
          <w:szCs w:val="23"/>
        </w:rPr>
        <w:t>project</w:t>
      </w:r>
      <w:r>
        <w:rPr>
          <w:rFonts w:ascii="Segoe UI" w:hAnsi="Segoe UI" w:cs="Segoe UI"/>
          <w:color w:val="373A3C"/>
          <w:sz w:val="23"/>
          <w:szCs w:val="23"/>
        </w:rPr>
        <w:t>的動機及困難點，若有相關文獻探討也可寫入</w:t>
      </w:r>
    </w:p>
    <w:p w14:paraId="7E444BAD" w14:textId="5E4CBDC9" w:rsidR="00651781" w:rsidRPr="002D4B17" w:rsidRDefault="00C115C5" w:rsidP="00651781">
      <w:pPr>
        <w:pStyle w:val="Web"/>
        <w:shd w:val="clear" w:color="auto" w:fill="FFFFFF"/>
        <w:spacing w:before="0" w:beforeAutospacing="0"/>
        <w:ind w:left="360"/>
        <w:rPr>
          <w:rFonts w:ascii="Segoe UI" w:hAnsi="Segoe UI" w:cs="Segoe UI" w:hint="eastAsia"/>
          <w:color w:val="0070C0"/>
          <w:sz w:val="23"/>
          <w:szCs w:val="23"/>
        </w:rPr>
      </w:pPr>
      <w:r w:rsidRPr="002D4B17">
        <w:rPr>
          <w:rFonts w:ascii="Segoe UI" w:hAnsi="Segoe UI" w:cs="Segoe UI" w:hint="eastAsia"/>
          <w:color w:val="0070C0"/>
          <w:sz w:val="23"/>
          <w:szCs w:val="23"/>
        </w:rPr>
        <w:t>工廠內之無人車設置的障礙物感測器均會有</w:t>
      </w:r>
      <w:r w:rsidR="00911E62" w:rsidRPr="002D4B17">
        <w:rPr>
          <w:rFonts w:ascii="Segoe UI" w:hAnsi="Segoe UI" w:cs="Segoe UI" w:hint="eastAsia"/>
          <w:color w:val="0070C0"/>
          <w:sz w:val="23"/>
          <w:szCs w:val="23"/>
        </w:rPr>
        <w:t>盲點</w:t>
      </w:r>
      <w:r w:rsidRPr="002D4B17">
        <w:rPr>
          <w:rFonts w:cs="Segoe UI" w:hint="eastAsia"/>
          <w:color w:val="0070C0"/>
          <w:sz w:val="23"/>
          <w:szCs w:val="23"/>
        </w:rPr>
        <w:t>，</w:t>
      </w:r>
      <w:r w:rsidR="00911E62" w:rsidRPr="002D4B17">
        <w:rPr>
          <w:rFonts w:cs="Segoe UI" w:hint="eastAsia"/>
          <w:color w:val="0070C0"/>
          <w:sz w:val="23"/>
          <w:szCs w:val="23"/>
        </w:rPr>
        <w:t>若要完全無死角配置其</w:t>
      </w:r>
      <w:r w:rsidRPr="002D4B17">
        <w:rPr>
          <w:rFonts w:ascii="Segoe UI" w:hAnsi="Segoe UI" w:cs="Segoe UI" w:hint="eastAsia"/>
          <w:color w:val="0070C0"/>
          <w:sz w:val="23"/>
          <w:szCs w:val="23"/>
        </w:rPr>
        <w:t>價格高昂</w:t>
      </w:r>
      <w:r w:rsidR="007F33D3" w:rsidRPr="002D4B17">
        <w:rPr>
          <w:rFonts w:cs="Segoe UI" w:hint="eastAsia"/>
          <w:color w:val="0070C0"/>
          <w:sz w:val="23"/>
          <w:szCs w:val="23"/>
        </w:rPr>
        <w:t>，若採用R</w:t>
      </w:r>
      <w:r w:rsidR="007F33D3" w:rsidRPr="002D4B17">
        <w:rPr>
          <w:rFonts w:cs="Segoe UI"/>
          <w:color w:val="0070C0"/>
          <w:sz w:val="23"/>
          <w:szCs w:val="23"/>
        </w:rPr>
        <w:t>aspberry pi</w:t>
      </w:r>
      <w:r w:rsidR="007F33D3" w:rsidRPr="002D4B17">
        <w:rPr>
          <w:rFonts w:cs="Segoe UI" w:hint="eastAsia"/>
          <w:color w:val="0070C0"/>
          <w:sz w:val="23"/>
          <w:szCs w:val="23"/>
        </w:rPr>
        <w:t>單板電腦搭配單鏡頭可大幅節省成本、但其計算能力是否可達成即時運算及單鏡頭之距離推估精確度將會需要克服的困難點。</w:t>
      </w:r>
    </w:p>
    <w:p w14:paraId="6814B142" w14:textId="562C2255" w:rsidR="00651781" w:rsidRDefault="00651781" w:rsidP="00651781">
      <w:pPr>
        <w:pStyle w:val="Web"/>
        <w:numPr>
          <w:ilvl w:val="0"/>
          <w:numId w:val="1"/>
        </w:numPr>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 xml:space="preserve">System framework: </w:t>
      </w:r>
      <w:r>
        <w:rPr>
          <w:rFonts w:ascii="Segoe UI" w:hAnsi="Segoe UI" w:cs="Segoe UI"/>
          <w:color w:val="373A3C"/>
          <w:sz w:val="23"/>
          <w:szCs w:val="23"/>
        </w:rPr>
        <w:t>預計將如何進行這個</w:t>
      </w:r>
      <w:r>
        <w:rPr>
          <w:rFonts w:ascii="Segoe UI" w:hAnsi="Segoe UI" w:cs="Segoe UI"/>
          <w:color w:val="373A3C"/>
          <w:sz w:val="23"/>
          <w:szCs w:val="23"/>
        </w:rPr>
        <w:t>project</w:t>
      </w:r>
      <w:r>
        <w:rPr>
          <w:rFonts w:ascii="Segoe UI" w:hAnsi="Segoe UI" w:cs="Segoe UI"/>
          <w:color w:val="373A3C"/>
          <w:sz w:val="23"/>
          <w:szCs w:val="23"/>
        </w:rPr>
        <w:t>，用到什麼技術。</w:t>
      </w:r>
    </w:p>
    <w:p w14:paraId="5CA946CE" w14:textId="185A6CF8" w:rsidR="00651781" w:rsidRPr="002D4B17" w:rsidRDefault="00C7611E" w:rsidP="00651781">
      <w:pPr>
        <w:pStyle w:val="a3"/>
        <w:rPr>
          <w:rFonts w:ascii="Segoe UI" w:hAnsi="Segoe UI" w:cs="Segoe UI" w:hint="eastAsia"/>
          <w:color w:val="0070C0"/>
          <w:sz w:val="23"/>
          <w:szCs w:val="23"/>
        </w:rPr>
      </w:pPr>
      <w:r w:rsidRPr="002D4B17">
        <w:rPr>
          <w:rFonts w:ascii="Segoe UI" w:hAnsi="Segoe UI" w:cs="Segoe UI" w:hint="eastAsia"/>
          <w:color w:val="0070C0"/>
          <w:sz w:val="23"/>
          <w:szCs w:val="23"/>
        </w:rPr>
        <w:t>預計使用</w:t>
      </w:r>
      <w:r w:rsidRPr="002D4B17">
        <w:rPr>
          <w:rFonts w:ascii="Segoe UI" w:hAnsi="Segoe UI" w:cs="Segoe UI" w:hint="eastAsia"/>
          <w:color w:val="0070C0"/>
          <w:sz w:val="23"/>
          <w:szCs w:val="23"/>
        </w:rPr>
        <w:t>R</w:t>
      </w:r>
      <w:r w:rsidRPr="002D4B17">
        <w:rPr>
          <w:rFonts w:ascii="Segoe UI" w:hAnsi="Segoe UI" w:cs="Segoe UI"/>
          <w:color w:val="0070C0"/>
          <w:sz w:val="23"/>
          <w:szCs w:val="23"/>
        </w:rPr>
        <w:t>aspberry pi</w:t>
      </w:r>
      <w:r w:rsidRPr="002D4B17">
        <w:rPr>
          <w:rFonts w:ascii="Segoe UI" w:hAnsi="Segoe UI" w:cs="Segoe UI" w:hint="eastAsia"/>
          <w:color w:val="0070C0"/>
          <w:sz w:val="23"/>
          <w:szCs w:val="23"/>
        </w:rPr>
        <w:t>搭配單鏡頭</w:t>
      </w:r>
      <w:r w:rsidR="000930C4" w:rsidRPr="002D4B17">
        <w:rPr>
          <w:rFonts w:ascii="Segoe UI" w:hAnsi="Segoe UI" w:cs="Segoe UI" w:hint="eastAsia"/>
          <w:color w:val="0070C0"/>
          <w:sz w:val="23"/>
          <w:szCs w:val="23"/>
        </w:rPr>
        <w:t>或加速規來偵測無人車是否有在前進</w:t>
      </w:r>
      <w:r w:rsidR="000930C4" w:rsidRPr="002D4B17">
        <w:rPr>
          <w:rFonts w:asciiTheme="minorEastAsia" w:hAnsiTheme="minorEastAsia" w:cs="Segoe UI" w:hint="eastAsia"/>
          <w:color w:val="0070C0"/>
          <w:sz w:val="23"/>
          <w:szCs w:val="23"/>
        </w:rPr>
        <w:t>，</w:t>
      </w:r>
      <w:r w:rsidR="000930C4" w:rsidRPr="002D4B17">
        <w:rPr>
          <w:rFonts w:ascii="Segoe UI" w:hAnsi="Segoe UI" w:cs="Segoe UI" w:hint="eastAsia"/>
          <w:color w:val="0070C0"/>
          <w:sz w:val="23"/>
          <w:szCs w:val="23"/>
        </w:rPr>
        <w:t>並使用物件偵測來檢測前方是否有人</w:t>
      </w:r>
      <w:r w:rsidR="000930C4" w:rsidRPr="002D4B17">
        <w:rPr>
          <w:rFonts w:asciiTheme="minorEastAsia" w:hAnsiTheme="minorEastAsia" w:cs="Segoe UI" w:hint="eastAsia"/>
          <w:color w:val="0070C0"/>
          <w:sz w:val="23"/>
          <w:szCs w:val="23"/>
        </w:rPr>
        <w:t>，</w:t>
      </w:r>
      <w:r w:rsidR="000930C4" w:rsidRPr="002D4B17">
        <w:rPr>
          <w:rFonts w:ascii="Segoe UI" w:hAnsi="Segoe UI" w:cs="Segoe UI" w:hint="eastAsia"/>
          <w:color w:val="0070C0"/>
          <w:sz w:val="23"/>
          <w:szCs w:val="23"/>
        </w:rPr>
        <w:t>再搭配距離估算公式來判斷是否進行預警或自動煞停</w:t>
      </w:r>
      <w:r w:rsidR="000930C4" w:rsidRPr="002D4B17">
        <w:rPr>
          <w:rFonts w:asciiTheme="minorEastAsia" w:hAnsiTheme="minorEastAsia" w:cs="Segoe UI" w:hint="eastAsia"/>
          <w:color w:val="0070C0"/>
          <w:sz w:val="23"/>
          <w:szCs w:val="23"/>
        </w:rPr>
        <w:t>。</w:t>
      </w:r>
      <w:r w:rsidR="000930C4" w:rsidRPr="002D4B17">
        <w:rPr>
          <w:rFonts w:ascii="Segoe UI" w:hAnsi="Segoe UI" w:cs="Segoe UI" w:hint="eastAsia"/>
          <w:color w:val="0070C0"/>
          <w:sz w:val="23"/>
          <w:szCs w:val="23"/>
        </w:rPr>
        <w:t>使用到的技術</w:t>
      </w:r>
      <w:r w:rsidR="001C5AE5" w:rsidRPr="002D4B17">
        <w:rPr>
          <w:rFonts w:ascii="Segoe UI" w:hAnsi="Segoe UI" w:cs="Segoe UI" w:hint="eastAsia"/>
          <w:color w:val="0070C0"/>
          <w:sz w:val="23"/>
          <w:szCs w:val="23"/>
        </w:rPr>
        <w:t>有</w:t>
      </w:r>
      <w:r w:rsidR="001C5AE5" w:rsidRPr="002D4B17">
        <w:rPr>
          <w:rFonts w:ascii="Segoe UI" w:hAnsi="Segoe UI" w:cs="Segoe UI" w:hint="eastAsia"/>
          <w:color w:val="0070C0"/>
          <w:sz w:val="23"/>
          <w:szCs w:val="23"/>
        </w:rPr>
        <w:t>O</w:t>
      </w:r>
      <w:r w:rsidR="001C5AE5" w:rsidRPr="002D4B17">
        <w:rPr>
          <w:rFonts w:ascii="Segoe UI" w:hAnsi="Segoe UI" w:cs="Segoe UI"/>
          <w:color w:val="0070C0"/>
          <w:sz w:val="23"/>
          <w:szCs w:val="23"/>
        </w:rPr>
        <w:t>penCV</w:t>
      </w:r>
      <w:r w:rsidR="000C77C9" w:rsidRPr="002D4B17">
        <w:rPr>
          <w:rFonts w:ascii="新細明體" w:eastAsia="新細明體" w:hAnsi="新細明體" w:cs="Segoe UI" w:hint="eastAsia"/>
          <w:color w:val="0070C0"/>
          <w:sz w:val="23"/>
          <w:szCs w:val="23"/>
        </w:rPr>
        <w:t>、</w:t>
      </w:r>
      <w:r w:rsidR="000C77C9" w:rsidRPr="002D4B17">
        <w:rPr>
          <w:rFonts w:ascii="Verdana" w:hAnsi="Verdana"/>
          <w:color w:val="0070C0"/>
          <w:shd w:val="clear" w:color="auto" w:fill="FFFFFF"/>
        </w:rPr>
        <w:t>Deep Learning</w:t>
      </w:r>
      <w:r w:rsidR="000C77C9" w:rsidRPr="002D4B17">
        <w:rPr>
          <w:rFonts w:ascii="新細明體" w:eastAsia="新細明體" w:hAnsi="新細明體" w:hint="eastAsia"/>
          <w:color w:val="0070C0"/>
          <w:shd w:val="clear" w:color="auto" w:fill="FFFFFF"/>
        </w:rPr>
        <w:t>。</w:t>
      </w:r>
    </w:p>
    <w:p w14:paraId="762DF8A8" w14:textId="77777777" w:rsidR="00651781" w:rsidRPr="00651781" w:rsidRDefault="00651781" w:rsidP="00651781">
      <w:pPr>
        <w:pStyle w:val="Web"/>
        <w:shd w:val="clear" w:color="auto" w:fill="FFFFFF"/>
        <w:spacing w:before="0" w:beforeAutospacing="0"/>
        <w:rPr>
          <w:rFonts w:ascii="Segoe UI" w:hAnsi="Segoe UI" w:cs="Segoe UI" w:hint="eastAsia"/>
          <w:color w:val="373A3C"/>
          <w:sz w:val="23"/>
          <w:szCs w:val="23"/>
        </w:rPr>
      </w:pPr>
    </w:p>
    <w:p w14:paraId="54E7F550" w14:textId="3C3D96EA" w:rsidR="0069191C" w:rsidRPr="0069191C" w:rsidRDefault="00651781" w:rsidP="0069191C">
      <w:pPr>
        <w:pStyle w:val="Web"/>
        <w:numPr>
          <w:ilvl w:val="0"/>
          <w:numId w:val="1"/>
        </w:numPr>
        <w:shd w:val="clear" w:color="auto" w:fill="FFFFFF"/>
        <w:spacing w:before="0" w:beforeAutospacing="0"/>
        <w:rPr>
          <w:rFonts w:ascii="Segoe UI" w:hAnsi="Segoe UI" w:cs="Segoe UI" w:hint="eastAsia"/>
          <w:color w:val="373A3C"/>
          <w:sz w:val="23"/>
          <w:szCs w:val="23"/>
        </w:rPr>
      </w:pPr>
      <w:r>
        <w:rPr>
          <w:rFonts w:ascii="Segoe UI" w:hAnsi="Segoe UI" w:cs="Segoe UI"/>
          <w:color w:val="373A3C"/>
          <w:sz w:val="23"/>
          <w:szCs w:val="23"/>
        </w:rPr>
        <w:t xml:space="preserve">Expected results: </w:t>
      </w:r>
      <w:r>
        <w:rPr>
          <w:rFonts w:ascii="Segoe UI" w:hAnsi="Segoe UI" w:cs="Segoe UI"/>
          <w:color w:val="373A3C"/>
          <w:sz w:val="23"/>
          <w:szCs w:val="23"/>
        </w:rPr>
        <w:t>預期結果。若針對某個資料及進行實驗，也應簡述這個資料集的特性，或顯示該資料集的影像。</w:t>
      </w:r>
    </w:p>
    <w:p w14:paraId="7C9F1ECB" w14:textId="168BBCDA" w:rsidR="0069191C" w:rsidRPr="0069191C" w:rsidRDefault="0069191C" w:rsidP="0069191C">
      <w:pPr>
        <w:pStyle w:val="Web"/>
        <w:shd w:val="clear" w:color="auto" w:fill="FFFFFF"/>
        <w:spacing w:before="0" w:beforeAutospacing="0"/>
        <w:ind w:left="360"/>
        <w:rPr>
          <w:rFonts w:ascii="Segoe UI" w:hAnsi="Segoe UI" w:cs="Segoe UI" w:hint="eastAsia"/>
          <w:color w:val="0070C0"/>
          <w:sz w:val="23"/>
          <w:szCs w:val="23"/>
        </w:rPr>
      </w:pPr>
      <w:r w:rsidRPr="0069191C">
        <w:rPr>
          <w:rFonts w:ascii="Segoe UI" w:hAnsi="Segoe UI" w:cs="Segoe UI" w:hint="eastAsia"/>
          <w:color w:val="0070C0"/>
          <w:sz w:val="23"/>
          <w:szCs w:val="23"/>
        </w:rPr>
        <w:t>訓練照片集採用</w:t>
      </w:r>
      <w:r>
        <w:rPr>
          <w:rFonts w:ascii="Segoe UI" w:hAnsi="Segoe UI" w:cs="Segoe UI" w:hint="eastAsia"/>
          <w:color w:val="0070C0"/>
          <w:sz w:val="23"/>
          <w:szCs w:val="23"/>
        </w:rPr>
        <w:t>行車紀錄器</w:t>
      </w:r>
      <w:r w:rsidRPr="0069191C">
        <w:rPr>
          <w:rFonts w:ascii="Segoe UI" w:hAnsi="Segoe UI" w:cs="Segoe UI" w:hint="eastAsia"/>
          <w:color w:val="0070C0"/>
          <w:sz w:val="23"/>
          <w:szCs w:val="23"/>
        </w:rPr>
        <w:t>資料集</w:t>
      </w:r>
      <w:r w:rsidRPr="0069191C">
        <w:rPr>
          <w:rFonts w:cs="Segoe UI" w:hint="eastAsia"/>
          <w:color w:val="0070C0"/>
          <w:sz w:val="23"/>
          <w:szCs w:val="23"/>
        </w:rPr>
        <w:t>，</w:t>
      </w:r>
      <w:r w:rsidRPr="0069191C">
        <w:rPr>
          <w:rFonts w:ascii="Segoe UI" w:hAnsi="Segoe UI" w:cs="Segoe UI" w:hint="eastAsia"/>
          <w:color w:val="0070C0"/>
          <w:sz w:val="23"/>
          <w:szCs w:val="23"/>
        </w:rPr>
        <w:t>使得該模型可應用於</w:t>
      </w:r>
      <w:r>
        <w:rPr>
          <w:rFonts w:ascii="Segoe UI" w:hAnsi="Segoe UI" w:cs="Segoe UI" w:hint="eastAsia"/>
          <w:color w:val="0070C0"/>
          <w:sz w:val="23"/>
          <w:szCs w:val="23"/>
        </w:rPr>
        <w:t>一般道路</w:t>
      </w:r>
      <w:r w:rsidRPr="0069191C">
        <w:rPr>
          <w:rFonts w:ascii="Segoe UI" w:hAnsi="Segoe UI" w:cs="Segoe UI" w:hint="eastAsia"/>
          <w:color w:val="0070C0"/>
          <w:sz w:val="23"/>
          <w:szCs w:val="23"/>
        </w:rPr>
        <w:t>之</w:t>
      </w:r>
      <w:r>
        <w:rPr>
          <w:rFonts w:ascii="Segoe UI" w:hAnsi="Segoe UI" w:cs="Segoe UI" w:hint="eastAsia"/>
          <w:color w:val="0070C0"/>
          <w:sz w:val="23"/>
          <w:szCs w:val="23"/>
        </w:rPr>
        <w:t>車輛使用</w:t>
      </w:r>
      <w:r w:rsidRPr="0069191C">
        <w:rPr>
          <w:rFonts w:cs="Segoe UI" w:hint="eastAsia"/>
          <w:color w:val="0070C0"/>
          <w:sz w:val="23"/>
          <w:szCs w:val="23"/>
        </w:rPr>
        <w:t>。</w:t>
      </w:r>
    </w:p>
    <w:p w14:paraId="6E63E4AF" w14:textId="1DE4283A" w:rsidR="00651781" w:rsidRPr="002D4B17" w:rsidRDefault="0069191C" w:rsidP="00651781">
      <w:pPr>
        <w:pStyle w:val="Web"/>
        <w:shd w:val="clear" w:color="auto" w:fill="FFFFFF"/>
        <w:spacing w:before="0" w:beforeAutospacing="0"/>
        <w:ind w:left="360"/>
        <w:rPr>
          <w:rFonts w:cs="Segoe UI"/>
          <w:color w:val="0070C0"/>
          <w:sz w:val="23"/>
          <w:szCs w:val="23"/>
        </w:rPr>
      </w:pPr>
      <w:r>
        <w:rPr>
          <w:rFonts w:ascii="Segoe UI" w:hAnsi="Segoe UI" w:cs="Segoe UI" w:hint="eastAsia"/>
          <w:color w:val="0070C0"/>
          <w:sz w:val="23"/>
          <w:szCs w:val="23"/>
        </w:rPr>
        <w:t>並</w:t>
      </w:r>
      <w:r w:rsidR="005E1296" w:rsidRPr="002D4B17">
        <w:rPr>
          <w:rFonts w:ascii="Segoe UI" w:hAnsi="Segoe UI" w:cs="Segoe UI" w:hint="eastAsia"/>
          <w:color w:val="0070C0"/>
          <w:sz w:val="23"/>
          <w:szCs w:val="23"/>
        </w:rPr>
        <w:t>使用汽車於道路上駕駛之</w:t>
      </w:r>
      <w:r w:rsidR="005E1296" w:rsidRPr="002D4B17">
        <w:rPr>
          <w:rFonts w:ascii="Segoe UI" w:hAnsi="Segoe UI" w:cs="Segoe UI" w:hint="eastAsia"/>
          <w:color w:val="0070C0"/>
          <w:sz w:val="23"/>
          <w:szCs w:val="23"/>
        </w:rPr>
        <w:t>行車紀錄器</w:t>
      </w:r>
      <w:r w:rsidR="005E1296" w:rsidRPr="002D4B17">
        <w:rPr>
          <w:rFonts w:ascii="Segoe UI" w:hAnsi="Segoe UI" w:cs="Segoe UI" w:hint="eastAsia"/>
          <w:color w:val="0070C0"/>
          <w:sz w:val="23"/>
          <w:szCs w:val="23"/>
        </w:rPr>
        <w:t>影片進行測試</w:t>
      </w:r>
      <w:r w:rsidR="00442DCE" w:rsidRPr="002D4B17">
        <w:rPr>
          <w:rFonts w:cs="Segoe UI" w:hint="eastAsia"/>
          <w:color w:val="0070C0"/>
          <w:sz w:val="23"/>
          <w:szCs w:val="23"/>
        </w:rPr>
        <w:t>，</w:t>
      </w:r>
      <w:r w:rsidR="00442DCE" w:rsidRPr="002D4B17">
        <w:rPr>
          <w:rFonts w:ascii="Segoe UI" w:hAnsi="Segoe UI" w:cs="Segoe UI" w:hint="eastAsia"/>
          <w:color w:val="0070C0"/>
          <w:sz w:val="23"/>
          <w:szCs w:val="23"/>
        </w:rPr>
        <w:t>預期可獨立</w:t>
      </w:r>
      <w:r w:rsidR="00851E63" w:rsidRPr="002D4B17">
        <w:rPr>
          <w:rFonts w:ascii="Segoe UI" w:hAnsi="Segoe UI" w:cs="Segoe UI" w:hint="eastAsia"/>
          <w:color w:val="0070C0"/>
          <w:sz w:val="23"/>
          <w:szCs w:val="23"/>
        </w:rPr>
        <w:t>偵測車輛正在前進與否</w:t>
      </w:r>
      <w:r w:rsidR="00851E63" w:rsidRPr="002D4B17">
        <w:rPr>
          <w:rFonts w:cs="Segoe UI" w:hint="eastAsia"/>
          <w:color w:val="0070C0"/>
          <w:sz w:val="23"/>
          <w:szCs w:val="23"/>
        </w:rPr>
        <w:t>，</w:t>
      </w:r>
      <w:r w:rsidR="00851E63" w:rsidRPr="002D4B17">
        <w:rPr>
          <w:rFonts w:ascii="Segoe UI" w:hAnsi="Segoe UI" w:cs="Segoe UI" w:hint="eastAsia"/>
          <w:color w:val="0070C0"/>
          <w:sz w:val="23"/>
          <w:szCs w:val="23"/>
        </w:rPr>
        <w:t>並預警前方有行人通過</w:t>
      </w:r>
      <w:r w:rsidR="00851E63" w:rsidRPr="002D4B17">
        <w:rPr>
          <w:rFonts w:cs="Segoe UI" w:hint="eastAsia"/>
          <w:color w:val="0070C0"/>
          <w:sz w:val="23"/>
          <w:szCs w:val="23"/>
        </w:rPr>
        <w:t>。</w:t>
      </w:r>
    </w:p>
    <w:p w14:paraId="4E0968D2" w14:textId="796AC1CB" w:rsidR="00851E63" w:rsidRDefault="00851E63" w:rsidP="00651781">
      <w:pPr>
        <w:pStyle w:val="Web"/>
        <w:shd w:val="clear" w:color="auto" w:fill="FFFFFF"/>
        <w:spacing w:before="0" w:beforeAutospacing="0"/>
        <w:ind w:left="360"/>
        <w:rPr>
          <w:rFonts w:ascii="Segoe UI" w:hAnsi="Segoe UI" w:cs="Segoe UI"/>
          <w:color w:val="373A3C"/>
          <w:sz w:val="23"/>
          <w:szCs w:val="23"/>
        </w:rPr>
      </w:pPr>
      <w:r>
        <w:rPr>
          <w:noProof/>
        </w:rPr>
        <mc:AlternateContent>
          <mc:Choice Requires="wps">
            <w:drawing>
              <wp:anchor distT="0" distB="0" distL="114300" distR="114300" simplePos="0" relativeHeight="251661312" behindDoc="0" locked="0" layoutInCell="1" allowOverlap="1" wp14:anchorId="0123CF86" wp14:editId="2E56A03B">
                <wp:simplePos x="0" y="0"/>
                <wp:positionH relativeFrom="column">
                  <wp:posOffset>4605035</wp:posOffset>
                </wp:positionH>
                <wp:positionV relativeFrom="paragraph">
                  <wp:posOffset>892523</wp:posOffset>
                </wp:positionV>
                <wp:extent cx="269563" cy="570839"/>
                <wp:effectExtent l="0" t="0" r="16510" b="20320"/>
                <wp:wrapNone/>
                <wp:docPr id="4" name="矩形 4"/>
                <wp:cNvGraphicFramePr/>
                <a:graphic xmlns:a="http://schemas.openxmlformats.org/drawingml/2006/main">
                  <a:graphicData uri="http://schemas.microsoft.com/office/word/2010/wordprocessingShape">
                    <wps:wsp>
                      <wps:cNvSpPr/>
                      <wps:spPr>
                        <a:xfrm>
                          <a:off x="0" y="0"/>
                          <a:ext cx="269563" cy="57083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DA2FFC" id="矩形 4" o:spid="_x0000_s1026" style="position:absolute;margin-left:362.6pt;margin-top:70.3pt;width:21.25pt;height:44.9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659264" behindDoc="0" locked="0" layoutInCell="1" allowOverlap="1" wp14:anchorId="12AF29A5" wp14:editId="52FCE501">
                <wp:simplePos x="0" y="0"/>
                <wp:positionH relativeFrom="column">
                  <wp:posOffset>1494489</wp:posOffset>
                </wp:positionH>
                <wp:positionV relativeFrom="paragraph">
                  <wp:posOffset>932165</wp:posOffset>
                </wp:positionV>
                <wp:extent cx="269563" cy="399059"/>
                <wp:effectExtent l="0" t="0" r="16510" b="20320"/>
                <wp:wrapNone/>
                <wp:docPr id="3" name="矩形 3"/>
                <wp:cNvGraphicFramePr/>
                <a:graphic xmlns:a="http://schemas.openxmlformats.org/drawingml/2006/main">
                  <a:graphicData uri="http://schemas.microsoft.com/office/word/2010/wordprocessingShape">
                    <wps:wsp>
                      <wps:cNvSpPr/>
                      <wps:spPr>
                        <a:xfrm>
                          <a:off x="0" y="0"/>
                          <a:ext cx="269563" cy="39905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1878B8" id="矩形 3" o:spid="_x0000_s1026" style="position:absolute;margin-left:117.7pt;margin-top:73.4pt;width:21.25pt;height:31.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" filled="f" strokecolor="red" strokeweight="1pt"/>
            </w:pict>
          </mc:Fallback>
        </mc:AlternateContent>
      </w:r>
      <w:r>
        <w:rPr>
          <w:noProof/>
        </w:rPr>
        <w:drawing>
          <wp:inline distT="0" distB="0" distL="0" distR="0" wp14:anchorId="298A7E83" wp14:editId="71BA721B">
            <wp:extent cx="2519363" cy="1691001"/>
            <wp:effectExtent l="0" t="0" r="0" b="508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523339" cy="1693670"/>
                    </a:xfrm>
                    <a:prstGeom prst="rect">
                      <a:avLst/>
                    </a:prstGeom>
                  </pic:spPr>
                </pic:pic>
              </a:graphicData>
            </a:graphic>
          </wp:inline>
        </w:drawing>
      </w:r>
      <w:r>
        <w:rPr>
          <w:noProof/>
        </w:rPr>
        <w:drawing>
          <wp:inline distT="0" distB="0" distL="0" distR="0" wp14:anchorId="48E16A51" wp14:editId="5B3D6273">
            <wp:extent cx="2477924" cy="17145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492667" cy="1724701"/>
                    </a:xfrm>
                    <a:prstGeom prst="rect">
                      <a:avLst/>
                    </a:prstGeom>
                  </pic:spPr>
                </pic:pic>
              </a:graphicData>
            </a:graphic>
          </wp:inline>
        </w:drawing>
      </w:r>
    </w:p>
    <w:p w14:paraId="0F999278" w14:textId="1194B3AE" w:rsidR="0069191C" w:rsidRDefault="0069191C" w:rsidP="00651781">
      <w:pPr>
        <w:pStyle w:val="Web"/>
        <w:shd w:val="clear" w:color="auto" w:fill="FFFFFF"/>
        <w:spacing w:before="0" w:beforeAutospacing="0"/>
        <w:ind w:left="360"/>
        <w:rPr>
          <w:rFonts w:ascii="Segoe UI" w:hAnsi="Segoe UI" w:cs="Segoe UI"/>
          <w:color w:val="373A3C"/>
          <w:sz w:val="23"/>
          <w:szCs w:val="23"/>
        </w:rPr>
      </w:pPr>
    </w:p>
    <w:p w14:paraId="10BDC287" w14:textId="5ADC5DE1" w:rsidR="0069191C" w:rsidRDefault="0069191C" w:rsidP="00651781">
      <w:pPr>
        <w:pStyle w:val="Web"/>
        <w:shd w:val="clear" w:color="auto" w:fill="FFFFFF"/>
        <w:spacing w:before="0" w:beforeAutospacing="0"/>
        <w:ind w:left="360"/>
        <w:rPr>
          <w:rFonts w:ascii="Segoe UI" w:hAnsi="Segoe UI" w:cs="Segoe UI"/>
          <w:color w:val="373A3C"/>
          <w:sz w:val="23"/>
          <w:szCs w:val="23"/>
        </w:rPr>
      </w:pPr>
    </w:p>
    <w:p w14:paraId="5B6DB167" w14:textId="2C53DA6C" w:rsidR="0069191C" w:rsidRPr="0069191C" w:rsidRDefault="0069191C" w:rsidP="00651781">
      <w:pPr>
        <w:pStyle w:val="Web"/>
        <w:shd w:val="clear" w:color="auto" w:fill="FFFFFF"/>
        <w:spacing w:before="0" w:beforeAutospacing="0"/>
        <w:ind w:left="360"/>
        <w:rPr>
          <w:rFonts w:ascii="Segoe UI" w:hAnsi="Segoe UI" w:cs="Segoe UI" w:hint="eastAsia"/>
          <w:color w:val="0070C0"/>
          <w:sz w:val="23"/>
          <w:szCs w:val="23"/>
        </w:rPr>
      </w:pPr>
      <w:r w:rsidRPr="0069191C">
        <w:rPr>
          <w:rFonts w:ascii="Segoe UI" w:hAnsi="Segoe UI" w:cs="Segoe UI" w:hint="eastAsia"/>
          <w:color w:val="0070C0"/>
          <w:sz w:val="23"/>
          <w:szCs w:val="23"/>
        </w:rPr>
        <w:t>訓練照片集採用人員穿無塵衣之資料集</w:t>
      </w:r>
      <w:r w:rsidRPr="0069191C">
        <w:rPr>
          <w:rFonts w:cs="Segoe UI" w:hint="eastAsia"/>
          <w:color w:val="0070C0"/>
          <w:sz w:val="23"/>
          <w:szCs w:val="23"/>
        </w:rPr>
        <w:t>，</w:t>
      </w:r>
      <w:r w:rsidRPr="0069191C">
        <w:rPr>
          <w:rFonts w:ascii="Segoe UI" w:hAnsi="Segoe UI" w:cs="Segoe UI" w:hint="eastAsia"/>
          <w:color w:val="0070C0"/>
          <w:sz w:val="23"/>
          <w:szCs w:val="23"/>
        </w:rPr>
        <w:t>使得該模型可應用於無塵室內之無人車</w:t>
      </w:r>
      <w:r w:rsidRPr="0069191C">
        <w:rPr>
          <w:rFonts w:cs="Segoe UI" w:hint="eastAsia"/>
          <w:color w:val="0070C0"/>
          <w:sz w:val="23"/>
          <w:szCs w:val="23"/>
        </w:rPr>
        <w:t>。</w:t>
      </w:r>
    </w:p>
    <w:p w14:paraId="17E36970" w14:textId="45DC6E0E" w:rsidR="001647B3" w:rsidRDefault="001C5AE5" w:rsidP="00651781">
      <w:pPr>
        <w:pStyle w:val="Web"/>
        <w:shd w:val="clear" w:color="auto" w:fill="FFFFFF"/>
        <w:spacing w:before="0" w:beforeAutospacing="0"/>
        <w:ind w:left="360"/>
        <w:rPr>
          <w:rFonts w:ascii="Segoe UI" w:hAnsi="Segoe UI" w:cs="Segoe UI" w:hint="eastAsia"/>
          <w:color w:val="373A3C"/>
          <w:sz w:val="23"/>
          <w:szCs w:val="23"/>
        </w:rPr>
      </w:pPr>
      <w:r>
        <w:rPr>
          <w:noProof/>
        </w:rPr>
        <w:drawing>
          <wp:inline distT="0" distB="0" distL="0" distR="0" wp14:anchorId="3476EC73" wp14:editId="50C75D9A">
            <wp:extent cx="5274310" cy="2461260"/>
            <wp:effectExtent l="0" t="0" r="254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461260"/>
                    </a:xfrm>
                    <a:prstGeom prst="rect">
                      <a:avLst/>
                    </a:prstGeom>
                  </pic:spPr>
                </pic:pic>
              </a:graphicData>
            </a:graphic>
          </wp:inline>
        </w:drawing>
      </w:r>
    </w:p>
    <w:p w14:paraId="5FBA3B1A" w14:textId="0DA15ED6" w:rsidR="00651781" w:rsidRDefault="00651781" w:rsidP="005E1296">
      <w:pPr>
        <w:pStyle w:val="Web"/>
        <w:numPr>
          <w:ilvl w:val="0"/>
          <w:numId w:val="1"/>
        </w:numPr>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參考文獻</w:t>
      </w:r>
    </w:p>
    <w:p w14:paraId="02BFED18" w14:textId="2F043F77" w:rsidR="003E0424" w:rsidRPr="002D4B17" w:rsidRDefault="001C5AE5" w:rsidP="001C5AE5">
      <w:pPr>
        <w:pStyle w:val="Web"/>
        <w:shd w:val="clear" w:color="auto" w:fill="FFFFFF"/>
        <w:spacing w:before="0" w:beforeAutospacing="0"/>
        <w:ind w:left="360"/>
        <w:rPr>
          <w:rFonts w:ascii="Segoe UI" w:hAnsi="Segoe UI" w:cs="Segoe UI" w:hint="eastAsia"/>
          <w:color w:val="0070C0"/>
          <w:sz w:val="23"/>
          <w:szCs w:val="23"/>
        </w:rPr>
      </w:pPr>
      <w:r w:rsidRPr="002D4B17">
        <w:rPr>
          <w:rFonts w:ascii="Segoe UI" w:hAnsi="Segoe UI" w:cs="Segoe UI" w:hint="eastAsia"/>
          <w:color w:val="0070C0"/>
          <w:sz w:val="23"/>
          <w:szCs w:val="23"/>
        </w:rPr>
        <w:t>參考</w:t>
      </w:r>
      <w:proofErr w:type="spellStart"/>
      <w:r w:rsidRPr="002D4B17">
        <w:rPr>
          <w:rFonts w:ascii="Segoe UI" w:hAnsi="Segoe UI" w:cs="Segoe UI" w:hint="eastAsia"/>
          <w:color w:val="0070C0"/>
          <w:sz w:val="23"/>
          <w:szCs w:val="23"/>
        </w:rPr>
        <w:t>o</w:t>
      </w:r>
      <w:r w:rsidRPr="002D4B17">
        <w:rPr>
          <w:rFonts w:ascii="Segoe UI" w:hAnsi="Segoe UI" w:cs="Segoe UI"/>
          <w:color w:val="0070C0"/>
          <w:sz w:val="23"/>
          <w:szCs w:val="23"/>
        </w:rPr>
        <w:t>pencv</w:t>
      </w:r>
      <w:proofErr w:type="spellEnd"/>
      <w:r w:rsidR="003E0424" w:rsidRPr="002D4B17">
        <w:rPr>
          <w:rFonts w:ascii="Segoe UI" w:hAnsi="Segoe UI" w:cs="Segoe UI" w:hint="eastAsia"/>
          <w:color w:val="0070C0"/>
          <w:sz w:val="23"/>
          <w:szCs w:val="23"/>
        </w:rPr>
        <w:t>移動偵測</w:t>
      </w:r>
      <w:r w:rsidR="003E0424" w:rsidRPr="002D4B17">
        <w:rPr>
          <w:rFonts w:ascii="Segoe UI" w:hAnsi="Segoe UI" w:cs="Segoe UI"/>
          <w:color w:val="0070C0"/>
          <w:sz w:val="23"/>
          <w:szCs w:val="23"/>
        </w:rPr>
        <w:t>https://docs.opencv.org/3.4/dc/d6b/group__video__track.html</w:t>
      </w:r>
    </w:p>
    <w:p w14:paraId="1D0335E7" w14:textId="77777777" w:rsidR="001C5AE5" w:rsidRPr="002D4B17" w:rsidRDefault="001C5AE5" w:rsidP="001C5AE5">
      <w:pPr>
        <w:pStyle w:val="Web"/>
        <w:shd w:val="clear" w:color="auto" w:fill="FFFFFF"/>
        <w:spacing w:before="0" w:beforeAutospacing="0"/>
        <w:ind w:left="360"/>
        <w:rPr>
          <w:rFonts w:ascii="Segoe UI" w:hAnsi="Segoe UI" w:cs="Segoe UI"/>
          <w:color w:val="0070C0"/>
          <w:sz w:val="23"/>
          <w:szCs w:val="23"/>
        </w:rPr>
      </w:pPr>
      <w:r w:rsidRPr="002D4B17">
        <w:rPr>
          <w:rFonts w:ascii="Segoe UI" w:hAnsi="Segoe UI" w:cs="Segoe UI" w:hint="eastAsia"/>
          <w:color w:val="0070C0"/>
          <w:sz w:val="23"/>
          <w:szCs w:val="23"/>
        </w:rPr>
        <w:t>參考</w:t>
      </w:r>
      <w:proofErr w:type="spellStart"/>
      <w:r w:rsidR="003E0424" w:rsidRPr="002D4B17">
        <w:rPr>
          <w:rFonts w:ascii="Segoe UI" w:hAnsi="Segoe UI" w:cs="Segoe UI" w:hint="eastAsia"/>
          <w:color w:val="0070C0"/>
          <w:sz w:val="23"/>
          <w:szCs w:val="23"/>
        </w:rPr>
        <w:t>T</w:t>
      </w:r>
      <w:r w:rsidR="003E0424" w:rsidRPr="002D4B17">
        <w:rPr>
          <w:rFonts w:ascii="Segoe UI" w:hAnsi="Segoe UI" w:cs="Segoe UI"/>
          <w:color w:val="0070C0"/>
          <w:sz w:val="23"/>
          <w:szCs w:val="23"/>
        </w:rPr>
        <w:t>ensorflow</w:t>
      </w:r>
      <w:proofErr w:type="spellEnd"/>
      <w:r w:rsidR="003E0424" w:rsidRPr="002D4B17">
        <w:rPr>
          <w:rFonts w:ascii="Segoe UI" w:hAnsi="Segoe UI" w:cs="Segoe UI" w:hint="eastAsia"/>
          <w:color w:val="0070C0"/>
          <w:sz w:val="23"/>
          <w:szCs w:val="23"/>
        </w:rPr>
        <w:t>輕量化</w:t>
      </w:r>
    </w:p>
    <w:p w14:paraId="517E1D37" w14:textId="6937CEBE" w:rsidR="005E1296" w:rsidRPr="002D4B17" w:rsidRDefault="009F11DC" w:rsidP="001C5AE5">
      <w:pPr>
        <w:pStyle w:val="Web"/>
        <w:shd w:val="clear" w:color="auto" w:fill="FFFFFF"/>
        <w:spacing w:before="0" w:beforeAutospacing="0"/>
        <w:ind w:left="360"/>
        <w:rPr>
          <w:rFonts w:ascii="Segoe UI" w:hAnsi="Segoe UI" w:cs="Segoe UI" w:hint="eastAsia"/>
          <w:color w:val="0070C0"/>
          <w:sz w:val="23"/>
          <w:szCs w:val="23"/>
        </w:rPr>
      </w:pPr>
      <w:r w:rsidRPr="002D4B17">
        <w:rPr>
          <w:rFonts w:ascii="Segoe UI" w:hAnsi="Segoe UI" w:cs="Segoe UI"/>
          <w:color w:val="0070C0"/>
          <w:sz w:val="23"/>
          <w:szCs w:val="23"/>
        </w:rPr>
        <w:t>https://github.com/EdjeElectronics/TensorFlow-Lite-Object-Detection-on-Android-and-Raspberry-Pi</w:t>
      </w:r>
    </w:p>
    <w:p w14:paraId="5740DA53" w14:textId="77777777" w:rsidR="005F7014" w:rsidRDefault="005F7014"/>
    <w:sectPr w:rsidR="005F7014">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D86BB5"/>
    <w:multiLevelType w:val="hybridMultilevel"/>
    <w:tmpl w:val="1C6813AE"/>
    <w:lvl w:ilvl="0" w:tplc="A440B4C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3D15"/>
    <w:rsid w:val="00033D15"/>
    <w:rsid w:val="000930C4"/>
    <w:rsid w:val="000C77C9"/>
    <w:rsid w:val="001647B3"/>
    <w:rsid w:val="001C5AE5"/>
    <w:rsid w:val="002D4B17"/>
    <w:rsid w:val="003E0424"/>
    <w:rsid w:val="00442DCE"/>
    <w:rsid w:val="005E1296"/>
    <w:rsid w:val="005F7014"/>
    <w:rsid w:val="00651781"/>
    <w:rsid w:val="0069191C"/>
    <w:rsid w:val="007F33D3"/>
    <w:rsid w:val="00851E63"/>
    <w:rsid w:val="00911E62"/>
    <w:rsid w:val="009F11DC"/>
    <w:rsid w:val="00C115C5"/>
    <w:rsid w:val="00C7611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B8F911"/>
  <w15:chartTrackingRefBased/>
  <w15:docId w15:val="{1F24A43A-8075-4BBB-870A-93A79A1BE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Web">
    <w:name w:val="Normal (Web)"/>
    <w:basedOn w:val="a"/>
    <w:uiPriority w:val="99"/>
    <w:unhideWhenUsed/>
    <w:rsid w:val="00651781"/>
    <w:pPr>
      <w:widowControl/>
      <w:spacing w:before="100" w:beforeAutospacing="1" w:after="100" w:afterAutospacing="1"/>
    </w:pPr>
    <w:rPr>
      <w:rFonts w:ascii="新細明體" w:eastAsia="新細明體" w:hAnsi="新細明體" w:cs="新細明體"/>
      <w:kern w:val="0"/>
      <w:szCs w:val="24"/>
    </w:rPr>
  </w:style>
  <w:style w:type="paragraph" w:styleId="a3">
    <w:name w:val="List Paragraph"/>
    <w:basedOn w:val="a"/>
    <w:uiPriority w:val="34"/>
    <w:qFormat/>
    <w:rsid w:val="00651781"/>
    <w:pPr>
      <w:ind w:leftChars="200" w:left="480"/>
    </w:pPr>
  </w:style>
  <w:style w:type="character" w:styleId="a4">
    <w:name w:val="Placeholder Text"/>
    <w:basedOn w:val="a0"/>
    <w:uiPriority w:val="99"/>
    <w:semiHidden/>
    <w:rsid w:val="000C77C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2719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TotalTime>
  <Pages>2</Pages>
  <Words>117</Words>
  <Characters>667</Characters>
  <Application>Microsoft Office Word</Application>
  <DocSecurity>0</DocSecurity>
  <Lines>5</Lines>
  <Paragraphs>1</Paragraphs>
  <ScaleCrop>false</ScaleCrop>
  <Company/>
  <LinksUpToDate>false</LinksUpToDate>
  <CharactersWithSpaces>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瑋荏 林</dc:creator>
  <cp:keywords/>
  <dc:description/>
  <cp:lastModifiedBy>瑋荏 林</cp:lastModifiedBy>
  <cp:revision>6</cp:revision>
  <dcterms:created xsi:type="dcterms:W3CDTF">2021-12-07T23:58:00Z</dcterms:created>
  <dcterms:modified xsi:type="dcterms:W3CDTF">2021-12-08T01:54:00Z</dcterms:modified>
</cp:coreProperties>
</file>